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330" w:rsidRDefault="00290330" w:rsidP="0045777D">
      <w:pPr>
        <w:spacing w:line="480" w:lineRule="auto"/>
        <w:rPr>
          <w:rFonts w:ascii="Times New Roman" w:hAnsi="Times New Roman" w:cs="Times New Roman"/>
          <w:i/>
          <w:sz w:val="24"/>
          <w:szCs w:val="24"/>
        </w:rPr>
      </w:pPr>
    </w:p>
    <w:p w:rsidR="00290330" w:rsidRDefault="00290330">
      <w:pPr>
        <w:rPr>
          <w:rFonts w:ascii="Times New Roman" w:hAnsi="Times New Roman" w:cs="Times New Roman"/>
          <w:i/>
          <w:sz w:val="24"/>
          <w:szCs w:val="24"/>
        </w:rPr>
      </w:pPr>
      <w:r>
        <w:rPr>
          <w:rFonts w:ascii="Times New Roman" w:hAnsi="Times New Roman" w:cs="Times New Roman"/>
          <w:i/>
          <w:noProof/>
          <w:sz w:val="24"/>
          <w:szCs w:val="24"/>
        </w:rPr>
        <w:pict>
          <v:shapetype id="_x0000_t202" coordsize="21600,21600" o:spt="202" path="m,l,21600r21600,l21600,xe">
            <v:stroke joinstyle="miter"/>
            <v:path gradientshapeok="t" o:connecttype="rect"/>
          </v:shapetype>
          <v:shape id="_x0000_s1026" type="#_x0000_t202" style="position:absolute;margin-left:-70.05pt;margin-top:248.2pt;width:608.65pt;height:180.15pt;z-index:251658240;mso-width-relative:margin;mso-height-relative:margin" filled="f" stroked="f">
            <v:textbox>
              <w:txbxContent>
                <w:p w:rsidR="00290330" w:rsidRPr="00AF4DA5" w:rsidRDefault="00290330" w:rsidP="00290330">
                  <w:pPr>
                    <w:pStyle w:val="Default"/>
                    <w:spacing w:line="480" w:lineRule="auto"/>
                    <w:jc w:val="center"/>
                    <w:rPr>
                      <w:rFonts w:ascii="Times New Roman" w:hAnsi="Times New Roman" w:cs="Times New Roman"/>
                    </w:rPr>
                  </w:pPr>
                  <w:r>
                    <w:rPr>
                      <w:rFonts w:ascii="Times New Roman" w:hAnsi="Times New Roman" w:cs="Times New Roman"/>
                    </w:rPr>
                    <w:t>EDUC 533: Week 7</w:t>
                  </w:r>
                  <w:r w:rsidRPr="00AF4DA5">
                    <w:rPr>
                      <w:rFonts w:ascii="Times New Roman" w:hAnsi="Times New Roman" w:cs="Times New Roman"/>
                    </w:rPr>
                    <w:t xml:space="preserve"> – </w:t>
                  </w:r>
                  <w:bookmarkStart w:id="0" w:name="OLE_LINK3"/>
                  <w:bookmarkStart w:id="1" w:name="OLE_LINK4"/>
                  <w:r w:rsidRPr="00AF4DA5">
                    <w:rPr>
                      <w:rFonts w:ascii="Times New Roman" w:hAnsi="Times New Roman" w:cs="Times New Roman"/>
                      <w:bCs/>
                    </w:rPr>
                    <w:t>Assignment:</w:t>
                  </w:r>
                  <w:r w:rsidRPr="00AF4DA5">
                    <w:rPr>
                      <w:rFonts w:ascii="Times New Roman" w:hAnsi="Times New Roman" w:cs="Times New Roman"/>
                      <w:b/>
                      <w:bCs/>
                    </w:rPr>
                    <w:t xml:space="preserve"> </w:t>
                  </w:r>
                  <w:bookmarkEnd w:id="0"/>
                  <w:bookmarkEnd w:id="1"/>
                  <w:r>
                    <w:rPr>
                      <w:rFonts w:ascii="Times New Roman" w:hAnsi="Times New Roman" w:cs="Times New Roman"/>
                      <w:bCs/>
                    </w:rPr>
                    <w:t>Field Testing</w:t>
                  </w:r>
                </w:p>
                <w:p w:rsidR="00290330" w:rsidRPr="00AF4DA5" w:rsidRDefault="00290330" w:rsidP="00290330">
                  <w:pPr>
                    <w:spacing w:line="480" w:lineRule="auto"/>
                    <w:jc w:val="center"/>
                    <w:rPr>
                      <w:rFonts w:ascii="Times New Roman" w:hAnsi="Times New Roman" w:cs="Times New Roman"/>
                      <w:sz w:val="24"/>
                      <w:szCs w:val="24"/>
                    </w:rPr>
                  </w:pPr>
                  <w:r>
                    <w:rPr>
                      <w:rFonts w:ascii="Times New Roman" w:hAnsi="Times New Roman" w:cs="Times New Roman"/>
                      <w:sz w:val="24"/>
                      <w:szCs w:val="24"/>
                    </w:rPr>
                    <w:t>May 18</w:t>
                  </w:r>
                  <w:r w:rsidRPr="00AF4DA5">
                    <w:rPr>
                      <w:rFonts w:ascii="Times New Roman" w:hAnsi="Times New Roman" w:cs="Times New Roman"/>
                      <w:sz w:val="24"/>
                      <w:szCs w:val="24"/>
                    </w:rPr>
                    <w:t>, 2011</w:t>
                  </w:r>
                </w:p>
                <w:p w:rsidR="00290330" w:rsidRPr="00AF4DA5" w:rsidRDefault="00290330" w:rsidP="00290330">
                  <w:pPr>
                    <w:spacing w:line="480" w:lineRule="auto"/>
                    <w:jc w:val="center"/>
                    <w:rPr>
                      <w:rFonts w:ascii="Times New Roman" w:hAnsi="Times New Roman" w:cs="Times New Roman"/>
                      <w:bCs/>
                      <w:sz w:val="24"/>
                      <w:szCs w:val="24"/>
                    </w:rPr>
                  </w:pPr>
                  <w:bookmarkStart w:id="2" w:name="OLE_LINK1"/>
                  <w:bookmarkStart w:id="3" w:name="OLE_LINK2"/>
                  <w:r w:rsidRPr="00AF4DA5">
                    <w:rPr>
                      <w:rFonts w:ascii="Times New Roman" w:hAnsi="Times New Roman" w:cs="Times New Roman"/>
                      <w:sz w:val="24"/>
                      <w:szCs w:val="24"/>
                    </w:rPr>
                    <w:t>Jason Sanger</w:t>
                  </w:r>
                </w:p>
                <w:bookmarkEnd w:id="2"/>
                <w:bookmarkEnd w:id="3"/>
                <w:p w:rsidR="00290330" w:rsidRPr="00AF4DA5" w:rsidRDefault="00290330" w:rsidP="00290330">
                  <w:pPr>
                    <w:spacing w:line="480" w:lineRule="auto"/>
                    <w:jc w:val="center"/>
                    <w:rPr>
                      <w:rFonts w:ascii="Times New Roman" w:hAnsi="Times New Roman" w:cs="Times New Roman"/>
                      <w:bCs/>
                      <w:sz w:val="24"/>
                      <w:szCs w:val="24"/>
                    </w:rPr>
                  </w:pPr>
                  <w:r w:rsidRPr="00AF4DA5">
                    <w:rPr>
                      <w:rFonts w:ascii="Times New Roman" w:hAnsi="Times New Roman" w:cs="Times New Roman"/>
                      <w:bCs/>
                      <w:sz w:val="24"/>
                      <w:szCs w:val="24"/>
                    </w:rPr>
                    <w:t>Student</w:t>
                  </w:r>
                </w:p>
                <w:p w:rsidR="00290330" w:rsidRPr="00AF4DA5" w:rsidRDefault="00290330" w:rsidP="00290330">
                  <w:pPr>
                    <w:spacing w:line="480" w:lineRule="auto"/>
                    <w:jc w:val="center"/>
                    <w:rPr>
                      <w:rFonts w:ascii="Times New Roman" w:hAnsi="Times New Roman" w:cs="Times New Roman"/>
                      <w:sz w:val="24"/>
                      <w:szCs w:val="24"/>
                    </w:rPr>
                  </w:pPr>
                  <w:r w:rsidRPr="00AF4DA5">
                    <w:rPr>
                      <w:rFonts w:ascii="Times New Roman" w:hAnsi="Times New Roman" w:cs="Times New Roman"/>
                      <w:bCs/>
                      <w:sz w:val="24"/>
                      <w:szCs w:val="24"/>
                    </w:rPr>
                    <w:t>Eastern Washington University</w:t>
                  </w:r>
                </w:p>
              </w:txbxContent>
            </v:textbox>
          </v:shape>
        </w:pict>
      </w:r>
      <w:r>
        <w:rPr>
          <w:rFonts w:ascii="Times New Roman" w:hAnsi="Times New Roman" w:cs="Times New Roman"/>
          <w:i/>
          <w:sz w:val="24"/>
          <w:szCs w:val="24"/>
        </w:rPr>
        <w:br w:type="page"/>
      </w:r>
    </w:p>
    <w:p w:rsidR="0064502D" w:rsidRDefault="0045777D" w:rsidP="0045777D">
      <w:pPr>
        <w:spacing w:line="480" w:lineRule="auto"/>
        <w:rPr>
          <w:rFonts w:ascii="Times New Roman" w:hAnsi="Times New Roman" w:cs="Times New Roman"/>
          <w:i/>
          <w:sz w:val="24"/>
          <w:szCs w:val="24"/>
        </w:rPr>
      </w:pPr>
      <w:r w:rsidRPr="0045777D">
        <w:rPr>
          <w:rFonts w:ascii="Times New Roman" w:hAnsi="Times New Roman" w:cs="Times New Roman"/>
          <w:i/>
          <w:sz w:val="24"/>
          <w:szCs w:val="24"/>
        </w:rPr>
        <w:lastRenderedPageBreak/>
        <w:t>Formative Evaluations</w:t>
      </w:r>
    </w:p>
    <w:p w:rsidR="0045777D" w:rsidRDefault="0045777D" w:rsidP="0045777D">
      <w:pPr>
        <w:spacing w:line="480" w:lineRule="auto"/>
        <w:rPr>
          <w:rFonts w:ascii="Times New Roman" w:hAnsi="Times New Roman" w:cs="Times New Roman"/>
          <w:sz w:val="24"/>
          <w:szCs w:val="24"/>
        </w:rPr>
      </w:pPr>
      <w:r>
        <w:rPr>
          <w:rFonts w:ascii="Times New Roman" w:hAnsi="Times New Roman" w:cs="Times New Roman"/>
          <w:sz w:val="24"/>
          <w:szCs w:val="24"/>
        </w:rPr>
        <w:tab/>
        <w:t>Students will be able to assess the course via one-to-one evaluations.  The form used will consist of a questionnaire that is represented here:</w:t>
      </w:r>
    </w:p>
    <w:p w:rsidR="0045777D" w:rsidRDefault="0045777D" w:rsidP="0045777D">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5299075"/>
            <wp:effectExtent l="19050" t="0" r="0" b="0"/>
            <wp:docPr id="1" name="Picture 0" descr="Evaluation Form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aluation Form 001.jpg"/>
                    <pic:cNvPicPr/>
                  </pic:nvPicPr>
                  <pic:blipFill>
                    <a:blip r:embed="rId7" cstate="print"/>
                    <a:stretch>
                      <a:fillRect/>
                    </a:stretch>
                  </pic:blipFill>
                  <pic:spPr>
                    <a:xfrm>
                      <a:off x="0" y="0"/>
                      <a:ext cx="5943600" cy="5299075"/>
                    </a:xfrm>
                    <a:prstGeom prst="rect">
                      <a:avLst/>
                    </a:prstGeom>
                  </pic:spPr>
                </pic:pic>
              </a:graphicData>
            </a:graphic>
          </wp:inline>
        </w:drawing>
      </w:r>
    </w:p>
    <w:p w:rsidR="0045777D" w:rsidRDefault="0045777D" w:rsidP="0045777D">
      <w:pPr>
        <w:spacing w:line="480" w:lineRule="auto"/>
        <w:rPr>
          <w:rFonts w:ascii="Times New Roman" w:hAnsi="Times New Roman" w:cs="Times New Roman"/>
          <w:sz w:val="24"/>
          <w:szCs w:val="24"/>
        </w:rPr>
      </w:pPr>
      <w:r>
        <w:rPr>
          <w:rFonts w:ascii="Times New Roman" w:hAnsi="Times New Roman" w:cs="Times New Roman"/>
          <w:sz w:val="24"/>
          <w:szCs w:val="24"/>
        </w:rPr>
        <w:tab/>
        <w:t>This form should be handed out at the end of the class for students to fill out.  The survey must be collected by the instructor for data interpretation.</w:t>
      </w:r>
    </w:p>
    <w:p w:rsidR="0045777D" w:rsidRDefault="0045777D" w:rsidP="0045777D">
      <w:pPr>
        <w:spacing w:line="480" w:lineRule="auto"/>
        <w:rPr>
          <w:rFonts w:ascii="Times New Roman" w:hAnsi="Times New Roman" w:cs="Times New Roman"/>
          <w:sz w:val="24"/>
          <w:szCs w:val="24"/>
        </w:rPr>
      </w:pPr>
    </w:p>
    <w:p w:rsidR="0045777D" w:rsidRPr="00064509" w:rsidRDefault="0045777D" w:rsidP="0045777D">
      <w:pPr>
        <w:spacing w:line="480" w:lineRule="auto"/>
        <w:rPr>
          <w:rFonts w:ascii="Times New Roman" w:hAnsi="Times New Roman" w:cs="Times New Roman"/>
          <w:i/>
          <w:sz w:val="24"/>
          <w:szCs w:val="24"/>
        </w:rPr>
      </w:pPr>
      <w:r w:rsidRPr="00064509">
        <w:rPr>
          <w:rFonts w:ascii="Times New Roman" w:hAnsi="Times New Roman" w:cs="Times New Roman"/>
          <w:i/>
          <w:sz w:val="24"/>
          <w:szCs w:val="24"/>
        </w:rPr>
        <w:lastRenderedPageBreak/>
        <w:t>Revising Instructional Materials</w:t>
      </w:r>
    </w:p>
    <w:p w:rsidR="0045777D" w:rsidRDefault="0045777D" w:rsidP="0045777D">
      <w:pPr>
        <w:spacing w:line="480" w:lineRule="auto"/>
        <w:rPr>
          <w:rFonts w:ascii="Times New Roman" w:hAnsi="Times New Roman" w:cs="Times New Roman"/>
          <w:sz w:val="24"/>
          <w:szCs w:val="24"/>
        </w:rPr>
      </w:pPr>
      <w:r>
        <w:rPr>
          <w:rFonts w:ascii="Times New Roman" w:hAnsi="Times New Roman" w:cs="Times New Roman"/>
          <w:sz w:val="24"/>
          <w:szCs w:val="24"/>
        </w:rPr>
        <w:tab/>
        <w:t>The data from the above f</w:t>
      </w:r>
      <w:r w:rsidR="00064509">
        <w:rPr>
          <w:rFonts w:ascii="Times New Roman" w:hAnsi="Times New Roman" w:cs="Times New Roman"/>
          <w:sz w:val="24"/>
          <w:szCs w:val="24"/>
        </w:rPr>
        <w:t>orms should be adequate analysis</w:t>
      </w:r>
      <w:r>
        <w:rPr>
          <w:rFonts w:ascii="Times New Roman" w:hAnsi="Times New Roman" w:cs="Times New Roman"/>
          <w:sz w:val="24"/>
          <w:szCs w:val="24"/>
        </w:rPr>
        <w:t xml:space="preserve"> for how the course can be improved if necessary.  Questions #3 and #4 are especially useful in determining what kind of preparatory needs (PowerPoint revision, audio/visual aid revisions) may be implemented.</w:t>
      </w:r>
      <w:r w:rsidR="00064509">
        <w:rPr>
          <w:rFonts w:ascii="Times New Roman" w:hAnsi="Times New Roman" w:cs="Times New Roman"/>
          <w:sz w:val="24"/>
          <w:szCs w:val="24"/>
        </w:rPr>
        <w:t xml:space="preserve">  The individual instructor may find items in the course that could use revision (informal assessment of instructional materials) and suggest that those be made or take the initiative to make the revisions themselves for future classes.  </w:t>
      </w:r>
    </w:p>
    <w:p w:rsidR="00064509" w:rsidRDefault="00064509" w:rsidP="0045777D">
      <w:pPr>
        <w:spacing w:line="480" w:lineRule="auto"/>
        <w:rPr>
          <w:rFonts w:ascii="Times New Roman" w:hAnsi="Times New Roman" w:cs="Times New Roman"/>
          <w:i/>
          <w:sz w:val="24"/>
          <w:szCs w:val="24"/>
        </w:rPr>
      </w:pPr>
      <w:r w:rsidRPr="00064509">
        <w:rPr>
          <w:rFonts w:ascii="Times New Roman" w:hAnsi="Times New Roman" w:cs="Times New Roman"/>
          <w:i/>
          <w:sz w:val="24"/>
          <w:szCs w:val="24"/>
        </w:rPr>
        <w:t>Summative Assessment</w:t>
      </w:r>
    </w:p>
    <w:p w:rsidR="00064509" w:rsidRDefault="00282A04" w:rsidP="0045777D">
      <w:pPr>
        <w:spacing w:line="480" w:lineRule="auto"/>
        <w:rPr>
          <w:rFonts w:ascii="Times New Roman" w:hAnsi="Times New Roman" w:cs="Times New Roman"/>
          <w:sz w:val="24"/>
          <w:szCs w:val="24"/>
        </w:rPr>
      </w:pPr>
      <w:r>
        <w:rPr>
          <w:rFonts w:ascii="Times New Roman" w:hAnsi="Times New Roman" w:cs="Times New Roman"/>
          <w:sz w:val="24"/>
          <w:szCs w:val="24"/>
        </w:rPr>
        <w:t>Outcome Analysis:</w:t>
      </w:r>
    </w:p>
    <w:p w:rsidR="00282A04" w:rsidRDefault="00282A04" w:rsidP="00282A04">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 Planning:  Setting a goal as to what would improve the course.</w:t>
      </w:r>
    </w:p>
    <w:p w:rsidR="00282A04" w:rsidRDefault="00282A04" w:rsidP="00282A04">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Preparing:  Create/duplicate evaluation forms for students</w:t>
      </w:r>
      <w:r w:rsidR="005B4D66">
        <w:rPr>
          <w:rFonts w:ascii="Times New Roman" w:hAnsi="Times New Roman" w:cs="Times New Roman"/>
          <w:sz w:val="24"/>
          <w:szCs w:val="24"/>
        </w:rPr>
        <w:t>.  Instructors may conduct an informal assessment of the course (note-taking, thoughts, etc.)</w:t>
      </w:r>
    </w:p>
    <w:p w:rsidR="005B4D66" w:rsidRDefault="005B4D66" w:rsidP="00282A04">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Implementing/Data Collection &amp; Analysis:  The data collected from the forms will be analyzed and revision, if needed, will be implemented based off this data.</w:t>
      </w:r>
    </w:p>
    <w:p w:rsidR="005B4D66" w:rsidRPr="00282A04" w:rsidRDefault="005B4D66" w:rsidP="00282A04">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Report Findings:  Inform instructors and students of changes made to the curriculum via email or in person at the next scheduled course.</w:t>
      </w:r>
    </w:p>
    <w:sectPr w:rsidR="005B4D66" w:rsidRPr="00282A04" w:rsidSect="0064502D">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AC5" w:rsidRDefault="00AE1AC5" w:rsidP="00290330">
      <w:pPr>
        <w:spacing w:after="0" w:line="240" w:lineRule="auto"/>
      </w:pPr>
      <w:r>
        <w:separator/>
      </w:r>
    </w:p>
  </w:endnote>
  <w:endnote w:type="continuationSeparator" w:id="0">
    <w:p w:rsidR="00AE1AC5" w:rsidRDefault="00AE1AC5" w:rsidP="002903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AC5" w:rsidRDefault="00AE1AC5" w:rsidP="00290330">
      <w:pPr>
        <w:spacing w:after="0" w:line="240" w:lineRule="auto"/>
      </w:pPr>
      <w:r>
        <w:separator/>
      </w:r>
    </w:p>
  </w:footnote>
  <w:footnote w:type="continuationSeparator" w:id="0">
    <w:p w:rsidR="00AE1AC5" w:rsidRDefault="00AE1AC5" w:rsidP="002903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761" w:type="pct"/>
      <w:tblInd w:w="-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706"/>
      <w:gridCol w:w="1327"/>
    </w:tblGrid>
    <w:tr w:rsidR="00290330" w:rsidTr="00290330">
      <w:trPr>
        <w:trHeight w:val="586"/>
      </w:trPr>
      <w:tc>
        <w:tcPr>
          <w:tcW w:w="0" w:type="auto"/>
          <w:tcBorders>
            <w:right w:val="single" w:sz="6" w:space="0" w:color="000000" w:themeColor="text1"/>
          </w:tcBorders>
        </w:tcPr>
        <w:p w:rsidR="00290330" w:rsidRDefault="00290330">
          <w:pPr>
            <w:pStyle w:val="Header"/>
            <w:jc w:val="right"/>
          </w:pPr>
        </w:p>
        <w:sdt>
          <w:sdtPr>
            <w:rPr>
              <w:rFonts w:ascii="Times New Roman" w:hAnsi="Times New Roman" w:cs="Times New Roman"/>
              <w:bCs/>
              <w:sz w:val="24"/>
              <w:szCs w:val="24"/>
            </w:rPr>
            <w:alias w:val="Title"/>
            <w:id w:val="78735415"/>
            <w:placeholder>
              <w:docPart w:val="3C0D6B3684134CD38D8D1691CB9E9FC1"/>
            </w:placeholder>
            <w:dataBinding w:prefixMappings="xmlns:ns0='http://schemas.openxmlformats.org/package/2006/metadata/core-properties' xmlns:ns1='http://purl.org/dc/elements/1.1/'" w:xpath="/ns0:coreProperties[1]/ns1:title[1]" w:storeItemID="{6C3C8BC8-F283-45AE-878A-BAB7291924A1}"/>
            <w:text/>
          </w:sdtPr>
          <w:sdtContent>
            <w:p w:rsidR="00290330" w:rsidRDefault="00290330" w:rsidP="00290330">
              <w:pPr>
                <w:pStyle w:val="Header"/>
                <w:rPr>
                  <w:b/>
                  <w:bCs/>
                </w:rPr>
              </w:pPr>
              <w:r w:rsidRPr="00290330">
                <w:rPr>
                  <w:rFonts w:ascii="Times New Roman" w:hAnsi="Times New Roman" w:cs="Times New Roman"/>
                  <w:bCs/>
                  <w:sz w:val="24"/>
                  <w:szCs w:val="24"/>
                </w:rPr>
                <w:t>Field Testing</w:t>
              </w:r>
            </w:p>
          </w:sdtContent>
        </w:sdt>
      </w:tc>
      <w:tc>
        <w:tcPr>
          <w:tcW w:w="1327" w:type="dxa"/>
          <w:tcBorders>
            <w:left w:val="single" w:sz="6" w:space="0" w:color="000000" w:themeColor="text1"/>
          </w:tcBorders>
        </w:tcPr>
        <w:p w:rsidR="00290330" w:rsidRDefault="00290330">
          <w:pPr>
            <w:pStyle w:val="Header"/>
            <w:rPr>
              <w:b/>
            </w:rPr>
          </w:pPr>
          <w:fldSimple w:instr=" PAGE   \* MERGEFORMAT ">
            <w:r>
              <w:rPr>
                <w:noProof/>
              </w:rPr>
              <w:t>2</w:t>
            </w:r>
          </w:fldSimple>
        </w:p>
      </w:tc>
    </w:tr>
  </w:tbl>
  <w:p w:rsidR="00290330" w:rsidRDefault="002903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433CA"/>
    <w:multiLevelType w:val="hybridMultilevel"/>
    <w:tmpl w:val="969A0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5777D"/>
    <w:rsid w:val="00064509"/>
    <w:rsid w:val="00282A04"/>
    <w:rsid w:val="00290330"/>
    <w:rsid w:val="0045777D"/>
    <w:rsid w:val="005B4D66"/>
    <w:rsid w:val="0064502D"/>
    <w:rsid w:val="00AE1A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0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77D"/>
    <w:pPr>
      <w:spacing w:after="0" w:line="240" w:lineRule="auto"/>
    </w:pPr>
  </w:style>
  <w:style w:type="paragraph" w:styleId="BalloonText">
    <w:name w:val="Balloon Text"/>
    <w:basedOn w:val="Normal"/>
    <w:link w:val="BalloonTextChar"/>
    <w:uiPriority w:val="99"/>
    <w:semiHidden/>
    <w:unhideWhenUsed/>
    <w:rsid w:val="004577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77D"/>
    <w:rPr>
      <w:rFonts w:ascii="Tahoma" w:hAnsi="Tahoma" w:cs="Tahoma"/>
      <w:sz w:val="16"/>
      <w:szCs w:val="16"/>
    </w:rPr>
  </w:style>
  <w:style w:type="paragraph" w:styleId="ListParagraph">
    <w:name w:val="List Paragraph"/>
    <w:basedOn w:val="Normal"/>
    <w:uiPriority w:val="34"/>
    <w:qFormat/>
    <w:rsid w:val="00282A04"/>
    <w:pPr>
      <w:ind w:left="720"/>
      <w:contextualSpacing/>
    </w:pPr>
  </w:style>
  <w:style w:type="paragraph" w:customStyle="1" w:styleId="Default">
    <w:name w:val="Default"/>
    <w:rsid w:val="00290330"/>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2903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0330"/>
  </w:style>
  <w:style w:type="paragraph" w:styleId="Footer">
    <w:name w:val="footer"/>
    <w:basedOn w:val="Normal"/>
    <w:link w:val="FooterChar"/>
    <w:uiPriority w:val="99"/>
    <w:semiHidden/>
    <w:unhideWhenUsed/>
    <w:rsid w:val="002903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0330"/>
  </w:style>
  <w:style w:type="table" w:styleId="TableGrid">
    <w:name w:val="Table Grid"/>
    <w:basedOn w:val="TableNormal"/>
    <w:uiPriority w:val="1"/>
    <w:rsid w:val="00290330"/>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C0D6B3684134CD38D8D1691CB9E9FC1"/>
        <w:category>
          <w:name w:val="General"/>
          <w:gallery w:val="placeholder"/>
        </w:category>
        <w:types>
          <w:type w:val="bbPlcHdr"/>
        </w:types>
        <w:behaviors>
          <w:behavior w:val="content"/>
        </w:behaviors>
        <w:guid w:val="{4FC7A44D-9463-41BC-8DD0-837B66291723}"/>
      </w:docPartPr>
      <w:docPartBody>
        <w:p w:rsidR="00000000" w:rsidRDefault="00CE6FBC" w:rsidP="00CE6FBC">
          <w:pPr>
            <w:pStyle w:val="3C0D6B3684134CD38D8D1691CB9E9FC1"/>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E6FBC"/>
    <w:rsid w:val="00562552"/>
    <w:rsid w:val="00CE6F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51F206204E42CD8C8354012199720B">
    <w:name w:val="E251F206204E42CD8C8354012199720B"/>
    <w:rsid w:val="00CE6FBC"/>
  </w:style>
  <w:style w:type="paragraph" w:customStyle="1" w:styleId="3C0D6B3684134CD38D8D1691CB9E9FC1">
    <w:name w:val="3C0D6B3684134CD38D8D1691CB9E9FC1"/>
    <w:rsid w:val="00CE6FB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Field Testing</dc:title>
  <dc:creator>Jason</dc:creator>
  <cp:lastModifiedBy>Jason</cp:lastModifiedBy>
  <cp:revision>3</cp:revision>
  <dcterms:created xsi:type="dcterms:W3CDTF">2011-05-19T01:46:00Z</dcterms:created>
  <dcterms:modified xsi:type="dcterms:W3CDTF">2011-05-19T02:22:00Z</dcterms:modified>
</cp:coreProperties>
</file>